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umav1d4heet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Allegato n° 3 – informativa sulla Privacy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progetto “Scuola e competenze” 2021-2027 – Fondo Sociale Europeo Plus (FSE+) – Priorità 1 - Obiettivi specifici: ESO4.6 –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Azioni ESO4.6.A1, ESO4.6.A2 – Sotto azioni ESO4.6.A1.B, ESO4.6.A1.C, ESO4.6.A2.B, ESO4.6.A2.C 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Nota di Adesione prot. n. 136777 del 9 ottobre 2024 – Decreto del Ministro dell’istruzione e del merito 27 maggio 2024, n. 102 c.d. “Agenda NORD” con Codice Progetto: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ESO4.6.A2.B-FSEPNLA-2024-69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  <w:bookmarkStart w:colFirst="0" w:colLast="0" w:name="bookmark=id.l3s5y8dsi0zw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 informa che, presso l’IC GALLICANO NEL LAZIO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 Roma ((RM)), in qualità di Scuola assegnataria di Fondi nell'ambito del Programma Nazionale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Scuola e competenze 2021-2027”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in attuazione del regolamento (UE) 2021/1060 e del Programma operativo complementare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 la Scuola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” 2014-2020, Fondo Sociale Europeo Plus (FSE+) – Priorità 1 -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Obiettivi specifici: ESO4.6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Azioni ESO4.6.A1, ESO4.6.A2 – Sotto azioni ESO4.6.A1.B, ESO4.6.A1.C, ESO4.6.A2.B, ESO4.6.A2.C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Nota di Adesione prot. n. 136777 del 9 ottobre 2024 – Decreto del Ministro dell’istruzione e del merito 27 maggio 2024, n. 102 – c.d. “Agenda NORD”, in applicazione del Regolamento UE n. 679/16, i dati personali sono trattati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 modo lecito, secondo correttezza e con adozione di idonee misure di protezione relativamente all’ambiente in cui vengono custoditi, al sistema adottato per elaborarli, ai soggetti incaricati del trattamento.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L’Istituto, Titolare del Trattamento dei dati, è rappresentato dal Dirigente Scolastico, quale Legale Rappresentante.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dati personali possono essere trattati in relazione ad adempimenti relativi o connessi alla gestione dell’Istituzione scolastica.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nessun caso i dati personali vengono trasmessi a soggetti privati senza il preventivo consenso scritto dell’interessato/a.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soggetto interessato sono riconosciuti il diritto di accesso ai dati personali e gli altri diritti definiti dall’art. 15 Regolamento UE n. 679/16.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23"/>
        </w:tabs>
        <w:spacing w:after="0" w:before="58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 </w:t>
        <w:tab/>
        <w:t xml:space="preserve">, ricevuta l’informativa di cui agli art. 13 e 14 Regolamento UE n. 679/16, esprime il proprio consenso affinché i dati personali forniti con la presente richiesta possano essere trattati nel rispetto del Regolamento UE n. 679/16 per gli adempimenti connessi alla presente procedura.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Lì ________________________________</w:t>
        <w:tab/>
        <w:tab/>
        <w:tab/>
        <w:tab/>
        <w:tab/>
        <w:t xml:space="preserve">   Firma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284" w:right="0" w:hanging="284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6543040" cy="704850"/>
          <wp:effectExtent b="0" l="0" r="0" t="0"/>
          <wp:docPr id="102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43040" cy="7048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w w:val="100"/>
      <w:position w:val="-1"/>
      <w:sz w:val="144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7"/>
    </w:pPr>
    <w:rPr>
      <w:rFonts w:ascii="Century Gothic" w:hAnsi="Century Gothic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normale">
    <w:name w:val="Testo normale"/>
    <w:basedOn w:val="Normale"/>
    <w:next w:val="Testo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5">
    <w:name w:val="p5"/>
    <w:basedOn w:val="Normale"/>
    <w:next w:val="p5"/>
    <w:autoRedefine w:val="0"/>
    <w:hidden w:val="0"/>
    <w:qFormat w:val="0"/>
    <w:pPr>
      <w:suppressAutoHyphens w:val="1"/>
      <w:spacing w:line="280" w:lineRule="atLeast"/>
      <w:ind w:leftChars="-1" w:rightChars="0" w:firstLineChars="-1"/>
      <w:jc w:val="both"/>
      <w:textDirection w:val="btLr"/>
      <w:textAlignment w:val="top"/>
      <w:outlineLvl w:val="0"/>
    </w:pPr>
    <w:rPr>
      <w:snapToGrid w:val="0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Titolo8Carattere">
    <w:name w:val="Titolo 8 Carattere"/>
    <w:next w:val="Titolo8Carattere"/>
    <w:autoRedefine w:val="0"/>
    <w:hidden w:val="0"/>
    <w:qFormat w:val="0"/>
    <w:rPr>
      <w:rFonts w:ascii="Century Gothic" w:hAnsi="Century Gothic"/>
      <w:w w:val="100"/>
      <w:position w:val="-1"/>
      <w:effect w:val="none"/>
      <w:vertAlign w:val="baseline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itolo">
    <w:name w:val="Titolo"/>
    <w:basedOn w:val="Normale"/>
    <w:next w:val="Titolo"/>
    <w:autoRedefine w:val="0"/>
    <w:hidden w:val="0"/>
    <w:qFormat w:val="0"/>
    <w:pPr>
      <w:widowControl w:val="0"/>
      <w:tabs>
        <w:tab w:val="center" w:leader="none" w:pos="4896"/>
        <w:tab w:val="right" w:leader="none" w:pos="9792"/>
      </w:tabs>
      <w:suppressAutoHyphens w:val="1"/>
      <w:overflowPunct w:val="0"/>
      <w:autoSpaceDE w:val="0"/>
      <w:autoSpaceDN w:val="0"/>
      <w:adjustRightInd w:val="0"/>
      <w:spacing w:line="1" w:lineRule="atLeast"/>
      <w:ind w:left="-360" w:right="-120"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 w:bidi="ar-SA" w:eastAsia="und" w:val="und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abellaDatiAmm">
    <w:name w:val="Tabella Dati Amm"/>
    <w:next w:val="TabellaDatiAmm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hAnsi="Arial"/>
      <w:noProof w:val="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Hh6XYF3AzYtX0rubzKxzQscSOw==">CgMxLjAyDWgudW1hdjFkNGhlZXQyD2lkLmwzczV5OGRzaTB6dzgAciExWGY0ZVo3dURVdk9XUDlJWjgtUmNjRHB5RUlHM3J2MjA=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2016-05-31T22:19:00Z</dcterms:created>
  <dc:creator>01amministra</dc:creator>
</cp:coreProperties>
</file>