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umav1d4heet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 n° 3 – informativa sulla Privacy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progetto “Scuola e competenze” 2021-2027 – Fondo Sociale Europeo Plus (FSE+) – Priorità 1 - Obiettivi specifici: ESO4.6 –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Azioni ESO4.6.A1, ESO4.6.A2 – Sotto azioni ESO4.6.A1.B, ESO4.6.A1.C, ESO4.6.A2.B, ESO4.6.A2.C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Nota di Adesione prot. n. 136777 del 9 ottobre 2024 – Decreto del Ministro dell’istruzione e del merito 27 maggio 2024, n. 102 c.d. “Agenda NORD” con Codice Progetto: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ESO4.6.A2.B-FSEPNLA-2024-69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bookmarkStart w:colFirst="0" w:colLast="0" w:name="bookmark=id.l3s5y8dsi0z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 informa che, presso l’IC GALLICANO NEL LAZIO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Roma ((RM)), in qualità di Scuola assegnataria di Fondi nell'ambito del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Scuola e competenze 2021-2027”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in attuazione del regolamento (UE) 2021/1060 e del Programma operativo complementare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Per la Scuola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” 2014-2020, Fondo Sociale Europeo Plus (FSE+) – Priorità 1 -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Obiettivi specifici: ESO4.6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Azioni ESO4.6.A1, ESO4.6.A2 – Sotto azioni ESO4.6.A1.B, ESO4.6.A1.C, ESO4.6.A2.B, ESO4.6.A2.C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Nota di Adesione prot. n. 136777 del 9 ottobre 2024 – Decreto del Ministro dell’istruzione e del merito 27 maggio 2024, n. 102 – c.d. “Agenda NORD”, in applicazione del Regolamento UE n. 679/16, i dati personali sono trattati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modo lecito, secondo correttezza e con adozione di idonee misure di protezione relativamente all’ambiente in cui vengono custoditi, al sistema adottato per elaborarli, ai soggetti incaricati del trattamento.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L’Istituto, Titolare del Trattamento dei dati, è rappresentato dal Dirigente Scolastico, quale Legale Rappresentante.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dati personali possono essere trattati in relazione ad adempimenti relativi o connessi alla gestione dell’Istituzione scolastica.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nessun caso i dati personali vengono trasmessi a soggetti privati senza il preventivo consenso scritto dell’interessato/a.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soggetto interessato sono riconosciuti il diritto di accesso ai dati personali e gli altri diritti definiti dall’art. 15 Regolamento UE n. 679/16.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3"/>
        </w:tabs>
        <w:spacing w:after="0" w:before="58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</w:t>
        <w:tab/>
        <w:t xml:space="preserve"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Lì ________________________________</w:t>
        <w:tab/>
        <w:tab/>
        <w:tab/>
        <w:tab/>
        <w:tab/>
        <w:t xml:space="preserve">   Firma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4" w:right="0" w:hanging="284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6543040" cy="704850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04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ellaDatiAmm">
    <w:name w:val="Tabella Dati Amm"/>
    <w:next w:val="TabellaDatiAmm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Hh6XYF3AzYtX0rubzKxzQscSOw==">CgMxLjAyDWgudW1hdjFkNGhlZXQyD2lkLmwzczV5OGRzaTB6dzgAciExWGY0ZVo3dURVdk9XUDlJWjgtUmNjRHB5RUlHM3J2MjA=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2016-05-31T22:19:00Z</dcterms:created>
  <dc:creator>01amministra</dc:creator>
</cp:coreProperties>
</file>