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Allegato 2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 Dirigente Scolastico </w:t>
      </w:r>
    </w:p>
    <w:p w:rsidR="00000000" w:rsidDel="00000000" w:rsidP="00000000" w:rsidRDefault="00000000" w:rsidRPr="00000000" w14:paraId="00000003">
      <w:pPr>
        <w:spacing w:after="0" w:lin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Istituto Comprensivo Di Gallicano nel Lazio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840" w:line="24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Oggetto: SCHEDA DI VALUTAZIONE DEI TITOLI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 allegare alla istanza di partecipazione agli incarichi a favore del personale ATA a carico delle spese di gestione per la realizzazione del progetto formativo relativo ai Fondi Strutturali Europei – Programma nazionale “Scuola e competenze” 2021-2027 – Fondo Sociale Europeo Plus (FSE+) – Priorità 1 - Obiettivo specifico: ESO4.6 –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Azioni ESO4.6.A1, ESO4.6.A2 – Sotto azioni ESO4.6.A1.B, ESO4.6.A1.C, ESO4.6.A2.B, ESO4.6.A2.C. Nota di Adesione prot. n. 136777 del 9 ottobre 2024 – Decreto del Ministro dell’istruzione e del merito 27 maggio 2024, n. 102 – c.d. “Agenda NORD”.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”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Titolo del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Progetto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Ogni apprendimento è un'opportunità;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="240" w:lineRule="auto"/>
        <w:jc w:val="both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Codice Progetto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 ESO4.6.A1.B-FSEPNLA-2024-122;</w:t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jc w:val="both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CUP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: 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G24C24000110006;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II/la sottoscritto/a ____________________________________ nato/a a _____________________ (____) il ___/___/_____ C.F. __________________________ residente a __________________________ (____) in Via _______________________________________n. civ. ____ Tel. ___________________________</w:t>
      </w:r>
    </w:p>
    <w:p w:rsidR="00000000" w:rsidDel="00000000" w:rsidP="00000000" w:rsidRDefault="00000000" w:rsidRPr="00000000" w14:paraId="0000000A">
      <w:pPr>
        <w:spacing w:after="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Indirizzo di posta elettronica ________________________________________________________</w:t>
      </w:r>
    </w:p>
    <w:p w:rsidR="00000000" w:rsidDel="00000000" w:rsidP="00000000" w:rsidRDefault="00000000" w:rsidRPr="00000000" w14:paraId="0000000B">
      <w:pPr>
        <w:spacing w:after="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servizio presso 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codice meccanografico_____________________________________________________________</w:t>
      </w:r>
    </w:p>
    <w:p w:rsidR="00000000" w:rsidDel="00000000" w:rsidP="00000000" w:rsidRDefault="00000000" w:rsidRPr="00000000" w14:paraId="0000000D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relazione ai titoli posseduti, di aver diritto ai seguenti punteggi: </w:t>
      </w:r>
    </w:p>
    <w:tbl>
      <w:tblPr>
        <w:tblStyle w:val="Table1"/>
        <w:tblW w:w="1034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01"/>
        <w:gridCol w:w="2242"/>
        <w:tblGridChange w:id="0">
          <w:tblGrid>
            <w:gridCol w:w="8101"/>
            <w:gridCol w:w="2242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ASSISTENTE AMMINISTRATIVO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PUNTEGGIO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7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(Inserire il punteggio)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Diploma di istruzione secondaria di secondo grado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Laurea triennale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Laurea specialistica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informatiche certificate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4 per ogni titolo – max 8 punti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Anzianità di servizio effettivamente svolto nel profilo/ruolo di attuale appartenenza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2 per ogni anno – max 20 punti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61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Esperienze in ambito PON relative alle competenze professionali richieste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4 per ogni anno – max 20 punti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 esperienze professionali relative alle competenze professionali richieste (ad esempio: FAMI, ALI)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4 per ogni anno – max 20 punti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Prima posizione economica (ex art. 7)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56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57" w:right="57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Seconda posizione economica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Punti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56" w:lineRule="auto"/>
              <w:ind w:left="146" w:right="153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100"/>
        <w:gridCol w:w="2094"/>
        <w:tblGridChange w:id="0">
          <w:tblGrid>
            <w:gridCol w:w="8100"/>
            <w:gridCol w:w="2094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ind w:left="147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COLLABORATORE SCOLASTICO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ind w:left="147"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PUNTEGGIO </w:t>
            </w:r>
          </w:p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ind w:left="147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(Inserire punteggio)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60" w:before="60" w:line="240" w:lineRule="auto"/>
              <w:ind w:left="57" w:right="5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Diploma di istruzione secondaria di secondo grado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Punti 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ind w:left="161" w:right="153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after="60" w:before="60" w:line="240" w:lineRule="auto"/>
              <w:ind w:left="57" w:right="5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Laurea 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 Punti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ind w:left="161" w:right="153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after="60" w:before="60" w:line="240" w:lineRule="auto"/>
              <w:ind w:left="57" w:right="5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Servizio continuativo come collaboratore scolastico nell’attuale scuola (Punti 5 per ogni anno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Max 30 punti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ind w:left="161" w:right="153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60" w:before="60" w:line="240" w:lineRule="auto"/>
              <w:ind w:left="57" w:right="5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Anzianità di servizio nell’attuale profilo/ruolo di appartenenza (Punti 2 per ogni anno –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Max 20 punti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ind w:left="161" w:right="153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after="60" w:before="60" w:line="240" w:lineRule="auto"/>
              <w:ind w:left="57" w:right="5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Prima posizione economica (ex art. 7)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Punti 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ind w:left="161" w:right="153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60" w:before="60" w:line="240" w:lineRule="auto"/>
              <w:ind w:left="57" w:right="57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Incarichi specifici - Punti 5 per incarico 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Max 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ind w:left="161" w:right="153" w:firstLine="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35">
      <w:pPr>
        <w:spacing w:after="280"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II/La sottoscritt________________________________________________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impegna ad assumere l'incarico senza riserva;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conformità al D.Lgs.679/2016 e GDPR.</w:t>
      </w:r>
    </w:p>
    <w:p w:rsidR="00000000" w:rsidDel="00000000" w:rsidP="00000000" w:rsidRDefault="00000000" w:rsidRPr="00000000" w14:paraId="00000039">
      <w:pPr>
        <w:spacing w:after="120" w:before="24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 allega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after="0" w:before="120" w:line="240" w:lineRule="auto"/>
        <w:ind w:left="568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after="0" w:before="120" w:line="240" w:lineRule="auto"/>
        <w:ind w:left="568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Fotocopia documento di identità̀ </w:t>
      </w:r>
    </w:p>
    <w:p w:rsidR="00000000" w:rsidDel="00000000" w:rsidP="00000000" w:rsidRDefault="00000000" w:rsidRPr="00000000" w14:paraId="0000003C">
      <w:pPr>
        <w:spacing w:before="2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........................................</w:t>
        <w:tab/>
        <w:tab/>
        <w:tab/>
        <w:t xml:space="preserve">             Firma ______________________________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2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6515100" cy="9239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15100" cy="923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j8OWg3azG+ISM/AqkHBWoLExjw==">CgMxLjA4AHIhMWxnQjdyRkdFblg1b3ZEQkZBdkwwUkVvc2dCYmJxRUF2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